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4D" w:rsidRPr="008D499D" w:rsidRDefault="003E024D" w:rsidP="00AD3C0C">
      <w:pPr>
        <w:jc w:val="center"/>
        <w:rPr>
          <w:rFonts w:ascii="Segoe Print" w:hAnsi="Segoe Print"/>
          <w:sz w:val="32"/>
          <w:szCs w:val="32"/>
        </w:rPr>
      </w:pPr>
      <w:r w:rsidRPr="008D499D">
        <w:rPr>
          <w:rFonts w:ascii="Segoe Print" w:hAnsi="Segoe Print"/>
          <w:sz w:val="32"/>
          <w:szCs w:val="32"/>
        </w:rPr>
        <w:t xml:space="preserve">Základní škola Horní </w:t>
      </w:r>
      <w:bookmarkStart w:id="0" w:name="_GoBack"/>
      <w:bookmarkEnd w:id="0"/>
      <w:r w:rsidRPr="008D499D">
        <w:rPr>
          <w:rFonts w:ascii="Segoe Print" w:hAnsi="Segoe Print"/>
          <w:sz w:val="32"/>
          <w:szCs w:val="32"/>
        </w:rPr>
        <w:t>Branná a Obecní úřad Horní Branná</w:t>
      </w:r>
      <w:r w:rsidR="00AD3C0C" w:rsidRPr="008D499D">
        <w:rPr>
          <w:rFonts w:ascii="Segoe Print" w:hAnsi="Segoe Print"/>
          <w:sz w:val="32"/>
          <w:szCs w:val="32"/>
        </w:rPr>
        <w:t xml:space="preserve"> </w:t>
      </w:r>
      <w:r w:rsidRPr="008D499D">
        <w:rPr>
          <w:rFonts w:ascii="Segoe Print" w:hAnsi="Segoe Print"/>
          <w:sz w:val="32"/>
          <w:szCs w:val="32"/>
        </w:rPr>
        <w:t>Vás zvou na</w:t>
      </w:r>
    </w:p>
    <w:p w:rsidR="003E024D" w:rsidRPr="008D499D" w:rsidRDefault="003E024D" w:rsidP="003E024D">
      <w:pPr>
        <w:jc w:val="center"/>
        <w:rPr>
          <w:rFonts w:ascii="Segoe Print" w:hAnsi="Segoe Print"/>
          <w:b/>
          <w:color w:val="FF0000"/>
          <w:sz w:val="72"/>
          <w:szCs w:val="72"/>
        </w:rPr>
      </w:pPr>
      <w:r w:rsidRPr="008D499D">
        <w:rPr>
          <w:rFonts w:ascii="Segoe Print" w:hAnsi="Segoe Print"/>
          <w:b/>
          <w:color w:val="FF0000"/>
          <w:sz w:val="72"/>
          <w:szCs w:val="72"/>
        </w:rPr>
        <w:t>Svatováclavský výstup na Vrbičku.</w:t>
      </w:r>
    </w:p>
    <w:p w:rsidR="003E024D" w:rsidRPr="003E024D" w:rsidRDefault="00AD3C0C" w:rsidP="003E024D">
      <w:pPr>
        <w:jc w:val="center"/>
        <w:rPr>
          <w:rFonts w:ascii="Segoe Print" w:hAnsi="Segoe Print"/>
          <w:b/>
          <w:color w:val="FF0000"/>
          <w:sz w:val="72"/>
          <w:szCs w:val="72"/>
        </w:rPr>
      </w:pPr>
      <w:r w:rsidRPr="00AD3C0C">
        <w:rPr>
          <w:rFonts w:ascii="Segoe Print" w:hAnsi="Segoe Print"/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638175" cy="992717"/>
            <wp:effectExtent l="0" t="0" r="0" b="0"/>
            <wp:docPr id="3" name="Obrázek 3" descr="C:\Users\directo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to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2" cy="9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0C" w:rsidRDefault="008D499D" w:rsidP="00AD3C0C">
      <w:pPr>
        <w:rPr>
          <w:rFonts w:ascii="Segoe Print" w:hAnsi="Segoe Print"/>
          <w:sz w:val="44"/>
          <w:szCs w:val="44"/>
        </w:rPr>
      </w:pPr>
      <w:r>
        <w:rPr>
          <w:rFonts w:ascii="Segoe Print" w:hAnsi="Segoe Print"/>
          <w:sz w:val="44"/>
          <w:szCs w:val="44"/>
        </w:rPr>
        <w:t xml:space="preserve">                  </w:t>
      </w:r>
      <w:r w:rsidR="003E024D" w:rsidRPr="00AD3C0C">
        <w:rPr>
          <w:rFonts w:ascii="Segoe Print" w:hAnsi="Segoe Print"/>
          <w:sz w:val="44"/>
          <w:szCs w:val="44"/>
        </w:rPr>
        <w:t>Přijďte v </w:t>
      </w:r>
      <w:r w:rsidR="003E024D" w:rsidRPr="00AD3C0C">
        <w:rPr>
          <w:rFonts w:ascii="Segoe Print" w:hAnsi="Segoe Print"/>
          <w:b/>
          <w:color w:val="FF0000"/>
          <w:sz w:val="44"/>
          <w:szCs w:val="44"/>
        </w:rPr>
        <w:t xml:space="preserve">pátek 28. září </w:t>
      </w:r>
      <w:r w:rsidR="003E024D" w:rsidRPr="00AD3C0C">
        <w:rPr>
          <w:rFonts w:ascii="Segoe Print" w:hAnsi="Segoe Print"/>
          <w:sz w:val="44"/>
          <w:szCs w:val="44"/>
        </w:rPr>
        <w:t>2018</w:t>
      </w:r>
      <w:r>
        <w:rPr>
          <w:rFonts w:ascii="Segoe Print" w:hAnsi="Segoe Print"/>
          <w:sz w:val="44"/>
          <w:szCs w:val="44"/>
        </w:rPr>
        <w:t xml:space="preserve">             </w:t>
      </w:r>
      <w:r w:rsidR="003E024D" w:rsidRPr="00AD3C0C">
        <w:rPr>
          <w:rFonts w:ascii="Segoe Print" w:hAnsi="Segoe Print"/>
          <w:sz w:val="44"/>
          <w:szCs w:val="44"/>
        </w:rPr>
        <w:t xml:space="preserve"> </w:t>
      </w:r>
    </w:p>
    <w:p w:rsidR="00AD3C0C" w:rsidRDefault="003E024D" w:rsidP="003E024D">
      <w:pPr>
        <w:jc w:val="center"/>
        <w:rPr>
          <w:rFonts w:ascii="Segoe Print" w:hAnsi="Segoe Print"/>
          <w:sz w:val="44"/>
          <w:szCs w:val="44"/>
        </w:rPr>
      </w:pPr>
      <w:r w:rsidRPr="00AD3C0C">
        <w:rPr>
          <w:rFonts w:ascii="Segoe Print" w:hAnsi="Segoe Print"/>
          <w:sz w:val="44"/>
          <w:szCs w:val="44"/>
        </w:rPr>
        <w:t xml:space="preserve">v jakémkoliv počtu, z jakéhokoliv směru. </w:t>
      </w:r>
    </w:p>
    <w:p w:rsidR="00AD3C0C" w:rsidRDefault="003E024D" w:rsidP="00AD3C0C">
      <w:pPr>
        <w:rPr>
          <w:rFonts w:ascii="Segoe Print" w:hAnsi="Segoe Print"/>
          <w:sz w:val="44"/>
          <w:szCs w:val="44"/>
        </w:rPr>
      </w:pPr>
      <w:r w:rsidRPr="00AD3C0C">
        <w:rPr>
          <w:rFonts w:ascii="Segoe Print" w:hAnsi="Segoe Print"/>
          <w:sz w:val="44"/>
          <w:szCs w:val="44"/>
        </w:rPr>
        <w:t>V </w:t>
      </w:r>
      <w:r w:rsidRPr="00AD3C0C">
        <w:rPr>
          <w:rFonts w:ascii="Segoe Print" w:hAnsi="Segoe Print"/>
          <w:b/>
          <w:color w:val="FF0000"/>
          <w:sz w:val="44"/>
          <w:szCs w:val="44"/>
        </w:rPr>
        <w:t>16 hodin</w:t>
      </w:r>
      <w:r w:rsidRPr="00AD3C0C">
        <w:rPr>
          <w:rFonts w:ascii="Segoe Print" w:hAnsi="Segoe Print"/>
          <w:color w:val="FF0000"/>
          <w:sz w:val="44"/>
          <w:szCs w:val="44"/>
        </w:rPr>
        <w:t xml:space="preserve"> </w:t>
      </w:r>
      <w:r w:rsidR="00AD3C0C" w:rsidRPr="00AD3C0C">
        <w:rPr>
          <w:rFonts w:ascii="Segoe Print" w:hAnsi="Segoe Print"/>
          <w:sz w:val="44"/>
          <w:szCs w:val="44"/>
        </w:rPr>
        <w:t>proběhne</w:t>
      </w:r>
      <w:r w:rsidRPr="00AD3C0C">
        <w:rPr>
          <w:rFonts w:ascii="Segoe Print" w:hAnsi="Segoe Print"/>
          <w:sz w:val="44"/>
          <w:szCs w:val="44"/>
        </w:rPr>
        <w:t xml:space="preserve"> kratičká </w:t>
      </w:r>
      <w:r w:rsidRPr="00AD3C0C">
        <w:rPr>
          <w:rFonts w:ascii="Segoe Print" w:hAnsi="Segoe Print"/>
          <w:b/>
          <w:sz w:val="44"/>
          <w:szCs w:val="44"/>
        </w:rPr>
        <w:t>přednáška o svatém Václavovi</w:t>
      </w:r>
      <w:r w:rsidRPr="00AD3C0C">
        <w:rPr>
          <w:rFonts w:ascii="Segoe Print" w:hAnsi="Segoe Print"/>
          <w:sz w:val="44"/>
          <w:szCs w:val="44"/>
        </w:rPr>
        <w:t xml:space="preserve">, </w:t>
      </w:r>
      <w:r w:rsidR="00AD3C0C" w:rsidRPr="00AD3C0C">
        <w:rPr>
          <w:rFonts w:ascii="Segoe Print" w:hAnsi="Segoe Print"/>
          <w:noProof/>
          <w:sz w:val="44"/>
          <w:szCs w:val="44"/>
          <w:lang w:eastAsia="cs-CZ"/>
        </w:rPr>
        <w:drawing>
          <wp:inline distT="0" distB="0" distL="0" distR="0">
            <wp:extent cx="367393" cy="571500"/>
            <wp:effectExtent l="0" t="0" r="0" b="0"/>
            <wp:docPr id="4" name="Obrázek 4" descr="C:\Users\directo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recto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2" cy="5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0C">
        <w:rPr>
          <w:rFonts w:ascii="Segoe Print" w:hAnsi="Segoe Print"/>
          <w:sz w:val="44"/>
          <w:szCs w:val="44"/>
        </w:rPr>
        <w:t xml:space="preserve">        </w:t>
      </w:r>
      <w:r w:rsidRPr="00AD3C0C">
        <w:rPr>
          <w:rFonts w:ascii="Segoe Print" w:hAnsi="Segoe Print"/>
          <w:sz w:val="44"/>
          <w:szCs w:val="44"/>
        </w:rPr>
        <w:t xml:space="preserve">jejíž součástí bude i </w:t>
      </w:r>
      <w:r w:rsidRPr="00AD3C0C">
        <w:rPr>
          <w:rFonts w:ascii="Segoe Print" w:hAnsi="Segoe Print"/>
          <w:b/>
          <w:sz w:val="44"/>
          <w:szCs w:val="44"/>
        </w:rPr>
        <w:t>rekonstrukce jeho smrti</w:t>
      </w:r>
      <w:r w:rsidRPr="00AD3C0C">
        <w:rPr>
          <w:rFonts w:ascii="Segoe Print" w:hAnsi="Segoe Print"/>
          <w:sz w:val="44"/>
          <w:szCs w:val="44"/>
        </w:rPr>
        <w:t>.</w:t>
      </w:r>
      <w:r w:rsidR="00AD3C0C">
        <w:rPr>
          <w:rFonts w:ascii="Segoe Print" w:hAnsi="Segoe Print"/>
          <w:sz w:val="44"/>
          <w:szCs w:val="44"/>
        </w:rPr>
        <w:t xml:space="preserve">      </w:t>
      </w:r>
      <w:r w:rsidR="00AD3C0C" w:rsidRPr="00AD3C0C">
        <w:rPr>
          <w:rFonts w:ascii="Segoe Print" w:hAnsi="Segoe Print"/>
          <w:noProof/>
          <w:sz w:val="44"/>
          <w:szCs w:val="44"/>
          <w:lang w:eastAsia="cs-CZ"/>
        </w:rPr>
        <w:drawing>
          <wp:inline distT="0" distB="0" distL="0" distR="0">
            <wp:extent cx="361950" cy="563033"/>
            <wp:effectExtent l="0" t="0" r="0" b="8890"/>
            <wp:docPr id="5" name="Obrázek 5" descr="C:\Users\director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rector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62" cy="5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4D" w:rsidRPr="00AD3C0C" w:rsidRDefault="00AD3C0C" w:rsidP="008D499D">
      <w:pPr>
        <w:jc w:val="center"/>
        <w:rPr>
          <w:rFonts w:ascii="Segoe Print" w:hAnsi="Segoe Print"/>
          <w:sz w:val="32"/>
          <w:szCs w:val="32"/>
        </w:rPr>
      </w:pPr>
      <w:r w:rsidRPr="00AD3C0C">
        <w:rPr>
          <w:rFonts w:ascii="Segoe Print" w:hAnsi="Segoe Print"/>
          <w:sz w:val="32"/>
          <w:szCs w:val="32"/>
        </w:rPr>
        <w:t>Za deště se akce nekoná.</w:t>
      </w:r>
    </w:p>
    <w:sectPr w:rsidR="003E024D" w:rsidRPr="00AD3C0C" w:rsidSect="003E0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31"/>
    <w:rsid w:val="002D18E3"/>
    <w:rsid w:val="00335DBE"/>
    <w:rsid w:val="003E024D"/>
    <w:rsid w:val="00704FBA"/>
    <w:rsid w:val="008D499D"/>
    <w:rsid w:val="009C7931"/>
    <w:rsid w:val="00A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3BFE-057A-4E6D-A2BD-3621BF14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517">
                          <w:marLeft w:val="150"/>
                          <w:marRight w:val="15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84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9051-7E39-470C-A0C1-35B5D8CE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2018-09-21T11:44:00Z</cp:lastPrinted>
  <dcterms:created xsi:type="dcterms:W3CDTF">2018-09-20T09:09:00Z</dcterms:created>
  <dcterms:modified xsi:type="dcterms:W3CDTF">2018-09-21T11:46:00Z</dcterms:modified>
</cp:coreProperties>
</file>